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4C05" w:rsidRPr="0093112E" w:rsidRDefault="00BB4C05" w:rsidP="00BB4C05">
      <w:pPr>
        <w:suppressAutoHyphens w:val="0"/>
        <w:autoSpaceDN/>
        <w:spacing w:after="0"/>
        <w:jc w:val="right"/>
        <w:textAlignment w:val="auto"/>
        <w:rPr>
          <w:rFonts w:ascii="Times New Roman" w:eastAsia="Times New Roman" w:hAnsi="Times New Roman"/>
          <w:sz w:val="24"/>
          <w:szCs w:val="24"/>
        </w:rPr>
      </w:pPr>
      <w:r w:rsidRPr="0093112E">
        <w:rPr>
          <w:rFonts w:ascii="Times New Roman" w:eastAsia="Times New Roman" w:hAnsi="Times New Roman"/>
          <w:sz w:val="24"/>
          <w:szCs w:val="24"/>
        </w:rPr>
        <w:t>Apstiprināti</w:t>
      </w:r>
    </w:p>
    <w:p w:rsidR="00BB4C05" w:rsidRPr="0093112E" w:rsidRDefault="00BB4C05" w:rsidP="00BB4C05">
      <w:pPr>
        <w:suppressAutoHyphens w:val="0"/>
        <w:autoSpaceDN/>
        <w:spacing w:after="0"/>
        <w:jc w:val="right"/>
        <w:textAlignment w:val="auto"/>
        <w:rPr>
          <w:rFonts w:ascii="Times New Roman" w:eastAsia="Times New Roman" w:hAnsi="Times New Roman"/>
          <w:sz w:val="24"/>
          <w:szCs w:val="24"/>
        </w:rPr>
      </w:pPr>
      <w:r w:rsidRPr="0093112E">
        <w:rPr>
          <w:rFonts w:ascii="Times New Roman" w:eastAsia="Times New Roman" w:hAnsi="Times New Roman"/>
          <w:sz w:val="24"/>
          <w:szCs w:val="24"/>
        </w:rPr>
        <w:t xml:space="preserve">Ar Lubānas novada </w:t>
      </w:r>
    </w:p>
    <w:p w:rsidR="00BB4C05" w:rsidRPr="0093112E" w:rsidRDefault="00BB4C05" w:rsidP="00BB4C05">
      <w:pPr>
        <w:suppressAutoHyphens w:val="0"/>
        <w:autoSpaceDN/>
        <w:spacing w:after="0"/>
        <w:jc w:val="right"/>
        <w:textAlignment w:val="auto"/>
        <w:rPr>
          <w:rFonts w:ascii="Times New Roman" w:eastAsia="Times New Roman" w:hAnsi="Times New Roman"/>
          <w:sz w:val="24"/>
          <w:szCs w:val="24"/>
        </w:rPr>
      </w:pPr>
      <w:r w:rsidRPr="0093112E">
        <w:rPr>
          <w:rFonts w:ascii="Times New Roman" w:eastAsia="Times New Roman" w:hAnsi="Times New Roman"/>
          <w:sz w:val="24"/>
          <w:szCs w:val="24"/>
        </w:rPr>
        <w:t>pašvaldības izpilddirektora</w:t>
      </w:r>
    </w:p>
    <w:p w:rsidR="00676017" w:rsidRDefault="00BB4C05" w:rsidP="00BB4C05">
      <w:pPr>
        <w:spacing w:after="0"/>
        <w:jc w:val="right"/>
        <w:rPr>
          <w:rFonts w:ascii="Times New Roman" w:eastAsia="Times New Roman" w:hAnsi="Times New Roman"/>
          <w:sz w:val="24"/>
          <w:szCs w:val="24"/>
        </w:rPr>
      </w:pPr>
      <w:r w:rsidRPr="0093112E">
        <w:rPr>
          <w:rFonts w:ascii="Times New Roman" w:eastAsia="Times New Roman" w:hAnsi="Times New Roman"/>
          <w:sz w:val="24"/>
          <w:szCs w:val="24"/>
        </w:rPr>
        <w:t xml:space="preserve"> </w:t>
      </w:r>
      <w:bookmarkStart w:id="0" w:name="_Hlk37065505"/>
      <w:r w:rsidRPr="0093112E">
        <w:rPr>
          <w:rFonts w:ascii="Times New Roman" w:eastAsia="Times New Roman" w:hAnsi="Times New Roman"/>
          <w:sz w:val="24"/>
          <w:szCs w:val="24"/>
        </w:rPr>
        <w:t>0</w:t>
      </w:r>
      <w:r>
        <w:rPr>
          <w:rFonts w:ascii="Times New Roman" w:eastAsia="Times New Roman" w:hAnsi="Times New Roman"/>
          <w:sz w:val="24"/>
          <w:szCs w:val="24"/>
        </w:rPr>
        <w:t>6</w:t>
      </w:r>
      <w:r w:rsidRPr="0093112E">
        <w:rPr>
          <w:rFonts w:ascii="Times New Roman" w:eastAsia="Times New Roman" w:hAnsi="Times New Roman"/>
          <w:sz w:val="24"/>
          <w:szCs w:val="24"/>
        </w:rPr>
        <w:t>.04.20</w:t>
      </w:r>
      <w:r>
        <w:rPr>
          <w:rFonts w:ascii="Times New Roman" w:eastAsia="Times New Roman" w:hAnsi="Times New Roman"/>
          <w:sz w:val="24"/>
          <w:szCs w:val="24"/>
        </w:rPr>
        <w:t>20</w:t>
      </w:r>
      <w:r w:rsidRPr="0093112E">
        <w:rPr>
          <w:rFonts w:ascii="Times New Roman" w:eastAsia="Times New Roman" w:hAnsi="Times New Roman"/>
          <w:sz w:val="24"/>
          <w:szCs w:val="24"/>
        </w:rPr>
        <w:t xml:space="preserve">. </w:t>
      </w:r>
      <w:bookmarkEnd w:id="0"/>
      <w:r w:rsidRPr="0093112E">
        <w:rPr>
          <w:rFonts w:ascii="Times New Roman" w:eastAsia="Times New Roman" w:hAnsi="Times New Roman"/>
          <w:sz w:val="24"/>
          <w:szCs w:val="24"/>
        </w:rPr>
        <w:t>rīkojumu Nr. LUB/2.01/</w:t>
      </w:r>
      <w:r>
        <w:rPr>
          <w:rFonts w:ascii="Times New Roman" w:eastAsia="Times New Roman" w:hAnsi="Times New Roman"/>
          <w:sz w:val="24"/>
          <w:szCs w:val="24"/>
        </w:rPr>
        <w:t>20</w:t>
      </w:r>
      <w:r w:rsidRPr="0093112E">
        <w:rPr>
          <w:rFonts w:ascii="Times New Roman" w:eastAsia="Times New Roman" w:hAnsi="Times New Roman"/>
          <w:sz w:val="24"/>
          <w:szCs w:val="24"/>
        </w:rPr>
        <w:t>/</w:t>
      </w:r>
      <w:r>
        <w:rPr>
          <w:rFonts w:ascii="Times New Roman" w:eastAsia="Times New Roman" w:hAnsi="Times New Roman"/>
          <w:sz w:val="24"/>
          <w:szCs w:val="24"/>
        </w:rPr>
        <w:t>3</w:t>
      </w:r>
    </w:p>
    <w:p w:rsidR="00676017" w:rsidRDefault="00676017">
      <w:pPr>
        <w:spacing w:after="0"/>
        <w:jc w:val="right"/>
        <w:rPr>
          <w:rFonts w:ascii="Times New Roman" w:eastAsia="Times New Roman" w:hAnsi="Times New Roman"/>
          <w:sz w:val="24"/>
          <w:szCs w:val="24"/>
        </w:rPr>
      </w:pPr>
    </w:p>
    <w:p w:rsidR="00493956" w:rsidRDefault="00493956">
      <w:pPr>
        <w:spacing w:after="0"/>
        <w:jc w:val="center"/>
        <w:rPr>
          <w:rFonts w:ascii="Times New Roman" w:eastAsia="Times New Roman" w:hAnsi="Times New Roman"/>
          <w:b/>
          <w:sz w:val="32"/>
          <w:szCs w:val="28"/>
        </w:rPr>
      </w:pPr>
    </w:p>
    <w:p w:rsidR="001476E5" w:rsidRDefault="001476E5" w:rsidP="00662318">
      <w:pPr>
        <w:spacing w:after="0"/>
        <w:jc w:val="center"/>
        <w:rPr>
          <w:rFonts w:ascii="Times New Roman" w:eastAsia="Times New Roman" w:hAnsi="Times New Roman"/>
          <w:b/>
          <w:sz w:val="28"/>
          <w:szCs w:val="28"/>
        </w:rPr>
      </w:pPr>
      <w:bookmarkStart w:id="1" w:name="_Hlk37074071"/>
      <w:r w:rsidRPr="001476E5">
        <w:rPr>
          <w:rFonts w:ascii="Times New Roman" w:eastAsia="Times New Roman" w:hAnsi="Times New Roman"/>
          <w:b/>
          <w:sz w:val="28"/>
          <w:szCs w:val="28"/>
        </w:rPr>
        <w:t>Lubānas novada pašvaldība</w:t>
      </w:r>
      <w:r>
        <w:rPr>
          <w:rFonts w:ascii="Times New Roman" w:eastAsia="Times New Roman" w:hAnsi="Times New Roman"/>
          <w:b/>
          <w:sz w:val="28"/>
          <w:szCs w:val="28"/>
        </w:rPr>
        <w:t xml:space="preserve">s </w:t>
      </w:r>
      <w:r w:rsidRPr="001476E5">
        <w:rPr>
          <w:rFonts w:ascii="Times New Roman" w:eastAsia="Times New Roman" w:hAnsi="Times New Roman"/>
          <w:b/>
          <w:sz w:val="28"/>
          <w:szCs w:val="28"/>
        </w:rPr>
        <w:t>nekustamā īpašuma Sporta 17</w:t>
      </w:r>
    </w:p>
    <w:p w:rsidR="00662318" w:rsidRDefault="001476E5" w:rsidP="00662318">
      <w:pPr>
        <w:spacing w:after="0"/>
        <w:jc w:val="center"/>
        <w:rPr>
          <w:rFonts w:ascii="Times New Roman" w:eastAsia="Times New Roman" w:hAnsi="Times New Roman"/>
          <w:b/>
          <w:sz w:val="28"/>
          <w:szCs w:val="28"/>
        </w:rPr>
      </w:pPr>
      <w:r w:rsidRPr="001476E5">
        <w:rPr>
          <w:rFonts w:ascii="Times New Roman" w:eastAsia="Times New Roman" w:hAnsi="Times New Roman"/>
          <w:b/>
          <w:sz w:val="28"/>
          <w:szCs w:val="28"/>
        </w:rPr>
        <w:t xml:space="preserve"> </w:t>
      </w:r>
      <w:bookmarkStart w:id="2" w:name="_Hlk37073696"/>
      <w:r w:rsidRPr="001476E5">
        <w:rPr>
          <w:rFonts w:ascii="Times New Roman" w:eastAsia="Times New Roman" w:hAnsi="Times New Roman"/>
          <w:b/>
          <w:sz w:val="28"/>
          <w:szCs w:val="28"/>
        </w:rPr>
        <w:t xml:space="preserve">zemes vienības ar apzīmējumu 7013 001 0067 daļas 500 m² platībā </w:t>
      </w:r>
      <w:bookmarkEnd w:id="2"/>
      <w:r w:rsidRPr="001476E5">
        <w:rPr>
          <w:rFonts w:ascii="Times New Roman" w:eastAsia="Times New Roman" w:hAnsi="Times New Roman"/>
          <w:b/>
          <w:sz w:val="28"/>
          <w:szCs w:val="28"/>
        </w:rPr>
        <w:t>nomas tiesīb</w:t>
      </w:r>
      <w:r>
        <w:rPr>
          <w:rFonts w:ascii="Times New Roman" w:eastAsia="Times New Roman" w:hAnsi="Times New Roman"/>
          <w:b/>
          <w:sz w:val="28"/>
          <w:szCs w:val="28"/>
        </w:rPr>
        <w:t xml:space="preserve">u izsoles </w:t>
      </w:r>
      <w:bookmarkEnd w:id="1"/>
      <w:r>
        <w:rPr>
          <w:rFonts w:ascii="Times New Roman" w:eastAsia="Times New Roman" w:hAnsi="Times New Roman"/>
          <w:b/>
          <w:sz w:val="28"/>
          <w:szCs w:val="28"/>
        </w:rPr>
        <w:t>noteikumi</w:t>
      </w:r>
      <w:r w:rsidRPr="001476E5">
        <w:rPr>
          <w:rFonts w:ascii="Times New Roman" w:eastAsia="Times New Roman" w:hAnsi="Times New Roman"/>
          <w:b/>
          <w:sz w:val="28"/>
          <w:szCs w:val="28"/>
        </w:rPr>
        <w:t>.</w:t>
      </w:r>
    </w:p>
    <w:p w:rsidR="001476E5" w:rsidRDefault="001476E5" w:rsidP="00662318">
      <w:pPr>
        <w:spacing w:after="0"/>
        <w:jc w:val="center"/>
        <w:rPr>
          <w:rFonts w:ascii="Times New Roman" w:eastAsia="Times New Roman" w:hAnsi="Times New Roman"/>
          <w:sz w:val="28"/>
          <w:szCs w:val="28"/>
          <w14:shadow w14:blurRad="50749" w14:dist="37630" w14:dir="2700000" w14:sx="100000" w14:sy="100000" w14:kx="0" w14:ky="0" w14:algn="b">
            <w14:srgbClr w14:val="000000"/>
          </w14:shadow>
        </w:rPr>
      </w:pPr>
    </w:p>
    <w:p w:rsidR="009E62A5" w:rsidRPr="0062029F" w:rsidRDefault="0062029F" w:rsidP="0062029F">
      <w:pPr>
        <w:shd w:val="clear" w:color="auto" w:fill="FFFFFF"/>
        <w:suppressAutoHyphens w:val="0"/>
        <w:autoSpaceDN/>
        <w:spacing w:after="0" w:line="20" w:lineRule="atLeast"/>
        <w:jc w:val="center"/>
        <w:textAlignment w:val="auto"/>
        <w:rPr>
          <w:rFonts w:ascii="Times New Roman" w:eastAsia="Times New Roman" w:hAnsi="Times New Roman"/>
          <w:b/>
          <w:bCs/>
          <w:sz w:val="24"/>
          <w:szCs w:val="24"/>
          <w:lang w:eastAsia="lv-LV"/>
        </w:rPr>
      </w:pPr>
      <w:r w:rsidRPr="0062029F">
        <w:rPr>
          <w:rFonts w:ascii="Times New Roman" w:eastAsia="Times New Roman" w:hAnsi="Times New Roman"/>
          <w:b/>
          <w:bCs/>
          <w:sz w:val="24"/>
          <w:szCs w:val="24"/>
          <w:lang w:eastAsia="lv-LV"/>
        </w:rPr>
        <w:t>1. Vispārīgie noteikumi</w:t>
      </w:r>
    </w:p>
    <w:p w:rsidR="0062029F" w:rsidRDefault="0062029F" w:rsidP="0062029F">
      <w:pPr>
        <w:spacing w:after="0"/>
        <w:jc w:val="both"/>
        <w:rPr>
          <w:rFonts w:ascii="Times New Roman" w:eastAsia="Times New Roman" w:hAnsi="Times New Roman"/>
          <w:sz w:val="24"/>
          <w:szCs w:val="24"/>
        </w:rPr>
      </w:pPr>
      <w:r w:rsidRPr="0062029F">
        <w:rPr>
          <w:rFonts w:ascii="Times New Roman" w:hAnsi="Times New Roman"/>
          <w:sz w:val="24"/>
          <w:szCs w:val="24"/>
        </w:rPr>
        <w:t>1.1.</w:t>
      </w:r>
      <w:r w:rsidR="001566FF">
        <w:rPr>
          <w:rFonts w:ascii="Times New Roman" w:hAnsi="Times New Roman"/>
          <w:sz w:val="24"/>
          <w:szCs w:val="24"/>
        </w:rPr>
        <w:t xml:space="preserve"> </w:t>
      </w:r>
      <w:r w:rsidR="001476E5" w:rsidRPr="001476E5">
        <w:rPr>
          <w:rFonts w:ascii="Times New Roman" w:eastAsia="Times New Roman" w:hAnsi="Times New Roman"/>
          <w:sz w:val="24"/>
          <w:szCs w:val="24"/>
        </w:rPr>
        <w:t>Lubānas novada pašvaldībai piederošā nekustamā īpašuma</w:t>
      </w:r>
      <w:r w:rsidR="001476E5">
        <w:rPr>
          <w:rFonts w:ascii="Times New Roman" w:eastAsia="Times New Roman" w:hAnsi="Times New Roman"/>
          <w:sz w:val="24"/>
          <w:szCs w:val="24"/>
        </w:rPr>
        <w:t xml:space="preserve"> “</w:t>
      </w:r>
      <w:r w:rsidR="001476E5" w:rsidRPr="001476E5">
        <w:rPr>
          <w:rFonts w:ascii="Times New Roman" w:eastAsia="Times New Roman" w:hAnsi="Times New Roman"/>
          <w:sz w:val="24"/>
          <w:szCs w:val="24"/>
        </w:rPr>
        <w:t>Sporta 17</w:t>
      </w:r>
      <w:r w:rsidR="001476E5">
        <w:rPr>
          <w:rFonts w:ascii="Times New Roman" w:eastAsia="Times New Roman" w:hAnsi="Times New Roman"/>
          <w:sz w:val="24"/>
          <w:szCs w:val="24"/>
        </w:rPr>
        <w:t>”</w:t>
      </w:r>
      <w:r w:rsidR="001476E5" w:rsidRPr="001476E5">
        <w:rPr>
          <w:rFonts w:ascii="Times New Roman" w:eastAsia="Times New Roman" w:hAnsi="Times New Roman"/>
          <w:sz w:val="24"/>
          <w:szCs w:val="24"/>
        </w:rPr>
        <w:t>, kadastra apzīmējums Nr.</w:t>
      </w:r>
      <w:r w:rsidR="001476E5" w:rsidRPr="001476E5">
        <w:t xml:space="preserve"> </w:t>
      </w:r>
      <w:r w:rsidR="001476E5" w:rsidRPr="001476E5">
        <w:rPr>
          <w:rFonts w:ascii="Times New Roman" w:eastAsia="Times New Roman" w:hAnsi="Times New Roman"/>
          <w:sz w:val="24"/>
          <w:szCs w:val="24"/>
        </w:rPr>
        <w:t>7013 001 0067</w:t>
      </w:r>
      <w:r w:rsidR="001476E5" w:rsidRPr="001476E5">
        <w:t xml:space="preserve"> </w:t>
      </w:r>
      <w:r w:rsidR="001476E5" w:rsidRPr="001476E5">
        <w:rPr>
          <w:rFonts w:ascii="Times New Roman" w:eastAsia="Times New Roman" w:hAnsi="Times New Roman"/>
          <w:sz w:val="24"/>
          <w:szCs w:val="24"/>
        </w:rPr>
        <w:t>daļas 500 m² platībā  nomas tiesību izsoles noteikumi (turpmāk tekstā – Noteikumi) nosaka kārtību, kādā notiek Lubānas novada pašvaldības nekustamā īpašuma nomas tiesību iegūšana atklātā izsolē.</w:t>
      </w:r>
    </w:p>
    <w:p w:rsidR="001566FF" w:rsidRDefault="001566FF" w:rsidP="001566FF">
      <w:pPr>
        <w:suppressAutoHyphens w:val="0"/>
        <w:autoSpaceDN/>
        <w:spacing w:after="0"/>
        <w:ind w:right="51"/>
        <w:jc w:val="both"/>
        <w:textAlignment w:val="auto"/>
        <w:outlineLvl w:val="0"/>
        <w:rPr>
          <w:rFonts w:ascii="Times New Roman" w:eastAsia="Times New Roman" w:hAnsi="Times New Roman"/>
          <w:sz w:val="24"/>
          <w:szCs w:val="24"/>
          <w:lang w:eastAsia="lv-LV"/>
        </w:rPr>
      </w:pPr>
      <w:r>
        <w:rPr>
          <w:rFonts w:ascii="Times New Roman" w:eastAsia="Times New Roman" w:hAnsi="Times New Roman"/>
          <w:sz w:val="24"/>
          <w:szCs w:val="24"/>
        </w:rPr>
        <w:t xml:space="preserve">1.2. </w:t>
      </w:r>
      <w:r w:rsidRPr="001566FF">
        <w:rPr>
          <w:rFonts w:ascii="Times New Roman" w:eastAsia="Times New Roman" w:hAnsi="Times New Roman"/>
          <w:sz w:val="24"/>
          <w:szCs w:val="24"/>
          <w:lang w:eastAsia="lv-LV"/>
        </w:rPr>
        <w:t>Izsole notiek, ievērojot Publiskas personas finanšu līdzekļu un mantas izšķērdēšanas novēršanas likumu, likuma “Par pašvaldībām”, Publiskas personas mantas atsavināšanas likum</w:t>
      </w:r>
      <w:r>
        <w:rPr>
          <w:rFonts w:ascii="Times New Roman" w:eastAsia="Times New Roman" w:hAnsi="Times New Roman"/>
          <w:sz w:val="24"/>
          <w:szCs w:val="24"/>
          <w:lang w:eastAsia="lv-LV"/>
        </w:rPr>
        <w:t xml:space="preserve">a </w:t>
      </w:r>
      <w:r w:rsidRPr="001566FF">
        <w:rPr>
          <w:rFonts w:ascii="Times New Roman" w:eastAsiaTheme="minorHAnsi" w:hAnsi="Times New Roman"/>
          <w:sz w:val="24"/>
          <w:szCs w:val="24"/>
        </w:rPr>
        <w:t>tiesību normas</w:t>
      </w:r>
      <w:r w:rsidRPr="001566FF">
        <w:rPr>
          <w:rFonts w:ascii="Times New Roman" w:eastAsia="Times New Roman" w:hAnsi="Times New Roman"/>
          <w:sz w:val="24"/>
          <w:szCs w:val="24"/>
          <w:lang w:eastAsia="lv-LV"/>
        </w:rPr>
        <w:t>.</w:t>
      </w:r>
    </w:p>
    <w:p w:rsidR="001566FF" w:rsidRDefault="001566FF" w:rsidP="001566FF">
      <w:pPr>
        <w:suppressAutoHyphens w:val="0"/>
        <w:autoSpaceDN/>
        <w:spacing w:after="0"/>
        <w:ind w:right="51"/>
        <w:jc w:val="both"/>
        <w:textAlignment w:val="auto"/>
        <w:outlineLvl w:val="0"/>
        <w:rPr>
          <w:rFonts w:ascii="Times New Roman" w:eastAsia="Times New Roman" w:hAnsi="Times New Roman"/>
          <w:sz w:val="24"/>
          <w:szCs w:val="24"/>
          <w:lang w:eastAsia="lv-LV"/>
        </w:rPr>
      </w:pPr>
      <w:r w:rsidRPr="001566FF">
        <w:rPr>
          <w:rFonts w:ascii="Times New Roman" w:eastAsia="Times New Roman" w:hAnsi="Times New Roman"/>
          <w:sz w:val="24"/>
          <w:szCs w:val="24"/>
          <w:lang w:eastAsia="lv-LV"/>
        </w:rPr>
        <w:t>1.3.</w:t>
      </w:r>
      <w:r>
        <w:rPr>
          <w:rFonts w:ascii="Times New Roman" w:eastAsia="Times New Roman" w:hAnsi="Times New Roman"/>
          <w:sz w:val="24"/>
          <w:szCs w:val="24"/>
          <w:lang w:eastAsia="lv-LV"/>
        </w:rPr>
        <w:t xml:space="preserve"> </w:t>
      </w:r>
      <w:r w:rsidRPr="001566FF">
        <w:rPr>
          <w:rFonts w:ascii="Times New Roman" w:eastAsia="Times New Roman" w:hAnsi="Times New Roman"/>
          <w:sz w:val="24"/>
          <w:szCs w:val="24"/>
          <w:lang w:eastAsia="lv-LV"/>
        </w:rPr>
        <w:t>Noteikumu mērķis ir nodrošināt nomas tiesību izsoles dalībniekiem atklātu un vienādu iespēju nomas tiesību iegūšanai uz Lubānas novada pašvaldībai piederoš</w:t>
      </w:r>
      <w:r w:rsidR="001476E5">
        <w:rPr>
          <w:rFonts w:ascii="Times New Roman" w:eastAsia="Times New Roman" w:hAnsi="Times New Roman"/>
          <w:sz w:val="24"/>
          <w:szCs w:val="24"/>
          <w:lang w:eastAsia="lv-LV"/>
        </w:rPr>
        <w:t>ās zemes vienības daļu</w:t>
      </w:r>
      <w:r w:rsidRPr="001566FF">
        <w:rPr>
          <w:rFonts w:ascii="Times New Roman" w:eastAsia="Times New Roman" w:hAnsi="Times New Roman"/>
          <w:sz w:val="24"/>
          <w:szCs w:val="24"/>
          <w:lang w:eastAsia="lv-LV"/>
        </w:rPr>
        <w:t>, kā arī nodrošināt pretendentu izvēles procesa caurspīdīgumu, nodrošinot „iespējami augstāku cenu” likuma „Par valsts un pašvaldību finanšu līdzekļu un mantas izšķērdēšanas novēršanu” izpratnē.</w:t>
      </w:r>
    </w:p>
    <w:p w:rsidR="001566FF" w:rsidRPr="001566FF" w:rsidRDefault="001566FF" w:rsidP="001566FF">
      <w:pPr>
        <w:suppressAutoHyphens w:val="0"/>
        <w:autoSpaceDN/>
        <w:spacing w:after="0"/>
        <w:ind w:right="51"/>
        <w:jc w:val="both"/>
        <w:textAlignment w:val="auto"/>
        <w:outlineLvl w:val="0"/>
        <w:rPr>
          <w:rFonts w:ascii="Times New Roman" w:eastAsia="Times New Roman" w:hAnsi="Times New Roman"/>
          <w:sz w:val="24"/>
          <w:szCs w:val="24"/>
          <w:lang w:eastAsia="lv-LV"/>
        </w:rPr>
      </w:pPr>
      <w:r w:rsidRPr="001566FF">
        <w:rPr>
          <w:rFonts w:ascii="Times New Roman" w:eastAsia="Times New Roman" w:hAnsi="Times New Roman"/>
          <w:sz w:val="24"/>
          <w:szCs w:val="24"/>
          <w:lang w:eastAsia="lv-LV"/>
        </w:rPr>
        <w:t>1.4.</w:t>
      </w:r>
      <w:r>
        <w:rPr>
          <w:rFonts w:ascii="Times New Roman" w:eastAsia="Times New Roman" w:hAnsi="Times New Roman"/>
          <w:sz w:val="24"/>
          <w:szCs w:val="24"/>
          <w:lang w:eastAsia="lv-LV"/>
        </w:rPr>
        <w:t xml:space="preserve"> </w:t>
      </w:r>
      <w:r w:rsidRPr="001566FF">
        <w:rPr>
          <w:rFonts w:ascii="Times New Roman" w:eastAsia="Times New Roman" w:hAnsi="Times New Roman"/>
          <w:sz w:val="24"/>
          <w:szCs w:val="24"/>
          <w:lang w:eastAsia="lv-LV"/>
        </w:rPr>
        <w:t xml:space="preserve">Izsoli organizē un veic ar Lubānas novada pašvaldības izpilddirektora </w:t>
      </w:r>
      <w:r w:rsidR="00BB4C05">
        <w:rPr>
          <w:rFonts w:ascii="Times New Roman" w:eastAsia="Times New Roman" w:hAnsi="Times New Roman"/>
          <w:sz w:val="24"/>
          <w:szCs w:val="24"/>
          <w:lang w:eastAsia="lv-LV"/>
        </w:rPr>
        <w:t>06.04.2020.</w:t>
      </w:r>
      <w:r w:rsidRPr="001566FF">
        <w:rPr>
          <w:rFonts w:ascii="Times New Roman" w:eastAsia="Times New Roman" w:hAnsi="Times New Roman"/>
          <w:color w:val="FF0000"/>
          <w:sz w:val="24"/>
          <w:szCs w:val="24"/>
          <w:lang w:eastAsia="lv-LV"/>
        </w:rPr>
        <w:t xml:space="preserve"> </w:t>
      </w:r>
      <w:r w:rsidRPr="001566FF">
        <w:rPr>
          <w:rFonts w:ascii="Times New Roman" w:eastAsia="Times New Roman" w:hAnsi="Times New Roman"/>
          <w:sz w:val="24"/>
          <w:szCs w:val="24"/>
          <w:lang w:eastAsia="lv-LV"/>
        </w:rPr>
        <w:t xml:space="preserve">rīkojumu </w:t>
      </w:r>
      <w:r w:rsidRPr="00BB4C05">
        <w:rPr>
          <w:rFonts w:ascii="Times New Roman" w:eastAsia="Times New Roman" w:hAnsi="Times New Roman"/>
          <w:sz w:val="24"/>
          <w:szCs w:val="24"/>
          <w:lang w:eastAsia="lv-LV"/>
        </w:rPr>
        <w:t>Nr. LUB/2.01/</w:t>
      </w:r>
      <w:r w:rsidR="00BB4C05" w:rsidRPr="00BB4C05">
        <w:rPr>
          <w:rFonts w:ascii="Times New Roman" w:eastAsia="Times New Roman" w:hAnsi="Times New Roman"/>
          <w:sz w:val="24"/>
          <w:szCs w:val="24"/>
          <w:lang w:eastAsia="lv-LV"/>
        </w:rPr>
        <w:t>20/3</w:t>
      </w:r>
      <w:r w:rsidRPr="00BB4C05">
        <w:rPr>
          <w:rFonts w:ascii="Times New Roman" w:eastAsia="Times New Roman" w:hAnsi="Times New Roman"/>
          <w:sz w:val="24"/>
          <w:szCs w:val="24"/>
          <w:lang w:eastAsia="lv-LV"/>
        </w:rPr>
        <w:t xml:space="preserve"> izveidota </w:t>
      </w:r>
      <w:r w:rsidRPr="001566FF">
        <w:rPr>
          <w:rFonts w:ascii="Times New Roman" w:eastAsia="Times New Roman" w:hAnsi="Times New Roman"/>
          <w:sz w:val="24"/>
          <w:szCs w:val="24"/>
          <w:lang w:eastAsia="lv-LV"/>
        </w:rPr>
        <w:t>komisija (turpmāk tekstā – Komisija). Ar Izsoles noteikumiem var iepazīties interneta vietnē http://www.lubana.lv.</w:t>
      </w:r>
    </w:p>
    <w:p w:rsidR="001566FF" w:rsidRDefault="001566FF"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1.5. </w:t>
      </w:r>
      <w:bookmarkStart w:id="3" w:name="_Hlk37060699"/>
      <w:r w:rsidR="00344A8C">
        <w:rPr>
          <w:rFonts w:ascii="Times New Roman" w:eastAsia="Times New Roman" w:hAnsi="Times New Roman"/>
          <w:sz w:val="24"/>
          <w:szCs w:val="24"/>
        </w:rPr>
        <w:t>Piedāvājumi tiks atvērti Lubānas</w:t>
      </w:r>
      <w:r w:rsidRPr="001566FF">
        <w:rPr>
          <w:rFonts w:ascii="Times New Roman" w:eastAsia="Times New Roman" w:hAnsi="Times New Roman"/>
          <w:sz w:val="24"/>
          <w:szCs w:val="24"/>
        </w:rPr>
        <w:t xml:space="preserve"> </w:t>
      </w:r>
      <w:r w:rsidR="00662318">
        <w:rPr>
          <w:rFonts w:ascii="Times New Roman" w:eastAsia="Times New Roman" w:hAnsi="Times New Roman"/>
          <w:sz w:val="24"/>
          <w:szCs w:val="24"/>
        </w:rPr>
        <w:t xml:space="preserve">novada pašvaldības ēkā </w:t>
      </w:r>
      <w:r w:rsidR="00662318" w:rsidRPr="00662318">
        <w:rPr>
          <w:rFonts w:ascii="Times New Roman" w:eastAsia="Times New Roman" w:hAnsi="Times New Roman"/>
          <w:sz w:val="24"/>
          <w:szCs w:val="24"/>
        </w:rPr>
        <w:t>Lubānā, Tilta ielā 11, 2. stāvā 14. kabinetā</w:t>
      </w:r>
      <w:r w:rsidRPr="001566FF">
        <w:rPr>
          <w:rFonts w:ascii="Times New Roman" w:eastAsia="Times New Roman" w:hAnsi="Times New Roman"/>
          <w:sz w:val="24"/>
          <w:szCs w:val="24"/>
        </w:rPr>
        <w:t xml:space="preserve"> </w:t>
      </w:r>
      <w:r w:rsidRPr="001566FF">
        <w:rPr>
          <w:rFonts w:ascii="Times New Roman" w:eastAsia="Times New Roman" w:hAnsi="Times New Roman"/>
          <w:b/>
          <w:bCs/>
          <w:sz w:val="24"/>
          <w:szCs w:val="24"/>
        </w:rPr>
        <w:t xml:space="preserve">2020. gada </w:t>
      </w:r>
      <w:r w:rsidR="001476E5">
        <w:rPr>
          <w:rFonts w:ascii="Times New Roman" w:eastAsia="Times New Roman" w:hAnsi="Times New Roman"/>
          <w:b/>
          <w:bCs/>
          <w:sz w:val="24"/>
          <w:szCs w:val="24"/>
        </w:rPr>
        <w:t>24. apīlī</w:t>
      </w:r>
      <w:r w:rsidRPr="001566FF">
        <w:rPr>
          <w:rFonts w:ascii="Times New Roman" w:eastAsia="Times New Roman" w:hAnsi="Times New Roman"/>
          <w:b/>
          <w:bCs/>
          <w:sz w:val="24"/>
          <w:szCs w:val="24"/>
        </w:rPr>
        <w:t xml:space="preserve"> plkst. 1</w:t>
      </w:r>
      <w:r w:rsidR="001476E5">
        <w:rPr>
          <w:rFonts w:ascii="Times New Roman" w:eastAsia="Times New Roman" w:hAnsi="Times New Roman"/>
          <w:b/>
          <w:bCs/>
          <w:sz w:val="24"/>
          <w:szCs w:val="24"/>
        </w:rPr>
        <w:t>0</w:t>
      </w:r>
      <w:r w:rsidRPr="001566FF">
        <w:rPr>
          <w:rFonts w:ascii="Times New Roman" w:eastAsia="Times New Roman" w:hAnsi="Times New Roman"/>
          <w:b/>
          <w:bCs/>
          <w:sz w:val="24"/>
          <w:szCs w:val="24"/>
        </w:rPr>
        <w:t>.00</w:t>
      </w:r>
      <w:r w:rsidRPr="001566FF">
        <w:rPr>
          <w:rFonts w:ascii="Times New Roman" w:eastAsia="Times New Roman" w:hAnsi="Times New Roman"/>
          <w:sz w:val="24"/>
          <w:szCs w:val="24"/>
        </w:rPr>
        <w:t>.</w:t>
      </w:r>
      <w:r w:rsidR="00662318">
        <w:rPr>
          <w:rFonts w:ascii="Times New Roman" w:eastAsia="Times New Roman" w:hAnsi="Times New Roman"/>
          <w:sz w:val="24"/>
          <w:szCs w:val="24"/>
        </w:rPr>
        <w:t xml:space="preserve"> </w:t>
      </w:r>
      <w:r w:rsidR="00662318" w:rsidRPr="00662318">
        <w:rPr>
          <w:rFonts w:ascii="Times New Roman" w:eastAsia="Times New Roman" w:hAnsi="Times New Roman"/>
          <w:sz w:val="24"/>
          <w:szCs w:val="24"/>
        </w:rPr>
        <w:t>Ņemot vērā valstī izsludināto ārkārtas situāciju</w:t>
      </w:r>
      <w:r w:rsidR="00662318">
        <w:rPr>
          <w:rFonts w:ascii="Times New Roman" w:eastAsia="Times New Roman" w:hAnsi="Times New Roman"/>
          <w:sz w:val="24"/>
          <w:szCs w:val="24"/>
        </w:rPr>
        <w:t>, piedāvājumi tiks atvērti bez pretendentu klātbūtnes.</w:t>
      </w:r>
    </w:p>
    <w:bookmarkEnd w:id="3"/>
    <w:p w:rsidR="001566FF" w:rsidRDefault="001566FF" w:rsidP="0062029F">
      <w:pPr>
        <w:spacing w:after="0"/>
        <w:jc w:val="both"/>
        <w:rPr>
          <w:rFonts w:ascii="Times New Roman" w:eastAsia="Times New Roman" w:hAnsi="Times New Roman"/>
          <w:sz w:val="24"/>
          <w:szCs w:val="24"/>
        </w:rPr>
      </w:pPr>
      <w:r w:rsidRPr="001566FF">
        <w:rPr>
          <w:rFonts w:ascii="Times New Roman" w:eastAsia="Times New Roman" w:hAnsi="Times New Roman"/>
          <w:sz w:val="24"/>
          <w:szCs w:val="24"/>
        </w:rPr>
        <w:t>1.6.</w:t>
      </w:r>
      <w:r>
        <w:rPr>
          <w:rFonts w:ascii="Times New Roman" w:eastAsia="Times New Roman" w:hAnsi="Times New Roman"/>
          <w:sz w:val="24"/>
          <w:szCs w:val="24"/>
        </w:rPr>
        <w:t xml:space="preserve"> </w:t>
      </w:r>
      <w:r w:rsidRPr="001566FF">
        <w:rPr>
          <w:rFonts w:ascii="Times New Roman" w:eastAsia="Times New Roman" w:hAnsi="Times New Roman"/>
          <w:sz w:val="24"/>
          <w:szCs w:val="24"/>
        </w:rPr>
        <w:t xml:space="preserve">Izsoles veids – </w:t>
      </w:r>
      <w:r>
        <w:rPr>
          <w:rFonts w:ascii="Times New Roman" w:eastAsia="Times New Roman" w:hAnsi="Times New Roman"/>
          <w:sz w:val="24"/>
          <w:szCs w:val="24"/>
        </w:rPr>
        <w:t>rakstiska</w:t>
      </w:r>
      <w:r w:rsidRPr="001566FF">
        <w:rPr>
          <w:rFonts w:ascii="Times New Roman" w:eastAsia="Times New Roman" w:hAnsi="Times New Roman"/>
          <w:sz w:val="24"/>
          <w:szCs w:val="24"/>
        </w:rPr>
        <w:t xml:space="preserve"> izsole.</w:t>
      </w:r>
    </w:p>
    <w:p w:rsidR="001566FF" w:rsidRDefault="001566FF" w:rsidP="0062029F">
      <w:pPr>
        <w:spacing w:after="0"/>
        <w:jc w:val="both"/>
        <w:rPr>
          <w:rFonts w:ascii="Times New Roman" w:eastAsia="Times New Roman" w:hAnsi="Times New Roman"/>
          <w:sz w:val="24"/>
          <w:szCs w:val="24"/>
        </w:rPr>
      </w:pPr>
      <w:r w:rsidRPr="001566FF">
        <w:rPr>
          <w:rFonts w:ascii="Times New Roman" w:eastAsia="Times New Roman" w:hAnsi="Times New Roman"/>
          <w:sz w:val="24"/>
          <w:szCs w:val="24"/>
        </w:rPr>
        <w:t>1.7.</w:t>
      </w:r>
      <w:r>
        <w:rPr>
          <w:rFonts w:ascii="Times New Roman" w:eastAsia="Times New Roman" w:hAnsi="Times New Roman"/>
          <w:sz w:val="24"/>
          <w:szCs w:val="24"/>
        </w:rPr>
        <w:t xml:space="preserve"> </w:t>
      </w:r>
      <w:r w:rsidR="0062509B" w:rsidRPr="0062509B">
        <w:rPr>
          <w:rFonts w:ascii="Times New Roman" w:eastAsia="Times New Roman" w:hAnsi="Times New Roman"/>
          <w:sz w:val="24"/>
          <w:szCs w:val="24"/>
        </w:rPr>
        <w:t xml:space="preserve">Izsolē piedāvātā objekta sākotnējā nomas maksa, kas ir izsoles sākumcena, ir EUR </w:t>
      </w:r>
      <w:r w:rsidR="0062509B">
        <w:rPr>
          <w:rFonts w:ascii="Times New Roman" w:eastAsia="Times New Roman" w:hAnsi="Times New Roman"/>
          <w:sz w:val="24"/>
          <w:szCs w:val="24"/>
        </w:rPr>
        <w:t>25,60 gadā</w:t>
      </w:r>
      <w:r w:rsidR="0062509B" w:rsidRPr="0062509B">
        <w:rPr>
          <w:rFonts w:ascii="Times New Roman" w:eastAsia="Times New Roman" w:hAnsi="Times New Roman"/>
          <w:sz w:val="24"/>
          <w:szCs w:val="24"/>
        </w:rPr>
        <w:t xml:space="preserve">.  </w:t>
      </w:r>
      <w:r w:rsidRPr="001566FF">
        <w:rPr>
          <w:rFonts w:ascii="Times New Roman" w:eastAsia="Times New Roman" w:hAnsi="Times New Roman"/>
          <w:sz w:val="24"/>
          <w:szCs w:val="24"/>
        </w:rPr>
        <w:t xml:space="preserve">  </w:t>
      </w:r>
    </w:p>
    <w:p w:rsidR="001566FF" w:rsidRDefault="001566FF" w:rsidP="0062029F">
      <w:pPr>
        <w:spacing w:after="0"/>
        <w:jc w:val="both"/>
        <w:rPr>
          <w:rFonts w:ascii="Times New Roman" w:eastAsia="Times New Roman" w:hAnsi="Times New Roman"/>
          <w:sz w:val="24"/>
          <w:szCs w:val="24"/>
        </w:rPr>
      </w:pPr>
      <w:r w:rsidRPr="001566FF">
        <w:rPr>
          <w:rFonts w:ascii="Times New Roman" w:eastAsia="Times New Roman" w:hAnsi="Times New Roman"/>
          <w:sz w:val="24"/>
          <w:szCs w:val="24"/>
        </w:rPr>
        <w:t>1.</w:t>
      </w:r>
      <w:r>
        <w:rPr>
          <w:rFonts w:ascii="Times New Roman" w:eastAsia="Times New Roman" w:hAnsi="Times New Roman"/>
          <w:sz w:val="24"/>
          <w:szCs w:val="24"/>
        </w:rPr>
        <w:t>8</w:t>
      </w:r>
      <w:r w:rsidRPr="001566FF">
        <w:rPr>
          <w:rFonts w:ascii="Times New Roman" w:eastAsia="Times New Roman" w:hAnsi="Times New Roman"/>
          <w:sz w:val="24"/>
          <w:szCs w:val="24"/>
        </w:rPr>
        <w:t>.</w:t>
      </w:r>
      <w:r>
        <w:rPr>
          <w:rFonts w:ascii="Times New Roman" w:eastAsia="Times New Roman" w:hAnsi="Times New Roman"/>
          <w:sz w:val="24"/>
          <w:szCs w:val="24"/>
        </w:rPr>
        <w:t xml:space="preserve"> </w:t>
      </w:r>
      <w:r w:rsidRPr="001566FF">
        <w:rPr>
          <w:rFonts w:ascii="Times New Roman" w:eastAsia="Times New Roman" w:hAnsi="Times New Roman"/>
          <w:sz w:val="24"/>
          <w:szCs w:val="24"/>
        </w:rPr>
        <w:t>Izsoles rezultātus apstiprina Lubānas novada pašvaldības dome.</w:t>
      </w:r>
    </w:p>
    <w:p w:rsidR="001566FF" w:rsidRDefault="001566FF" w:rsidP="0062029F">
      <w:pPr>
        <w:spacing w:after="0"/>
        <w:jc w:val="both"/>
        <w:rPr>
          <w:rFonts w:ascii="Times New Roman" w:eastAsia="Times New Roman" w:hAnsi="Times New Roman"/>
          <w:sz w:val="24"/>
          <w:szCs w:val="24"/>
        </w:rPr>
      </w:pPr>
    </w:p>
    <w:p w:rsidR="009E62A5" w:rsidRPr="00280B98" w:rsidRDefault="001566FF" w:rsidP="001566FF">
      <w:pPr>
        <w:spacing w:after="0"/>
        <w:jc w:val="center"/>
        <w:rPr>
          <w:rFonts w:ascii="Times New Roman" w:eastAsia="Times New Roman" w:hAnsi="Times New Roman"/>
          <w:b/>
          <w:bCs/>
          <w:sz w:val="24"/>
          <w:szCs w:val="24"/>
        </w:rPr>
      </w:pPr>
      <w:r w:rsidRPr="00280B98">
        <w:rPr>
          <w:rFonts w:ascii="Times New Roman" w:eastAsia="Times New Roman" w:hAnsi="Times New Roman"/>
          <w:b/>
          <w:bCs/>
          <w:sz w:val="24"/>
          <w:szCs w:val="24"/>
        </w:rPr>
        <w:t>2. Objekta raksturojums</w:t>
      </w:r>
    </w:p>
    <w:p w:rsidR="001566FF" w:rsidRDefault="00280B98"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003E78BF" w:rsidRPr="003E78BF">
        <w:rPr>
          <w:rFonts w:ascii="Times New Roman" w:eastAsia="Times New Roman" w:hAnsi="Times New Roman"/>
          <w:sz w:val="24"/>
          <w:szCs w:val="24"/>
        </w:rPr>
        <w:t>Nomas objekts ir zemes vienības ar apzīmējumu 7013 001 0067 daļa 500 m² platībā</w:t>
      </w:r>
      <w:r w:rsidR="003E78BF">
        <w:rPr>
          <w:rFonts w:ascii="Times New Roman" w:eastAsia="Times New Roman" w:hAnsi="Times New Roman"/>
          <w:sz w:val="24"/>
          <w:szCs w:val="24"/>
        </w:rPr>
        <w:t>.</w:t>
      </w:r>
    </w:p>
    <w:p w:rsidR="003E78BF" w:rsidRDefault="003E78BF"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3E78BF">
        <w:rPr>
          <w:rFonts w:ascii="Times New Roman" w:eastAsia="Times New Roman" w:hAnsi="Times New Roman"/>
          <w:sz w:val="24"/>
          <w:szCs w:val="24"/>
        </w:rPr>
        <w:t>Nomas līguma darbības termiņš – 2032. gada 1. marts.</w:t>
      </w:r>
    </w:p>
    <w:p w:rsidR="003E78BF" w:rsidRDefault="003E78BF"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2.3. </w:t>
      </w:r>
      <w:r w:rsidRPr="003E78BF">
        <w:rPr>
          <w:rFonts w:ascii="Times New Roman" w:eastAsia="Times New Roman" w:hAnsi="Times New Roman"/>
          <w:sz w:val="24"/>
          <w:szCs w:val="24"/>
        </w:rPr>
        <w:t>Objektu var apskatīt darba dienās, iepriekš zvanot un vienojoties par apskates laiku ar kontaktpersonu Gunti Stalbovu, tālr. 26110463.</w:t>
      </w:r>
    </w:p>
    <w:p w:rsidR="003E78BF" w:rsidRDefault="003E78BF" w:rsidP="0062029F">
      <w:pPr>
        <w:spacing w:after="0"/>
        <w:jc w:val="both"/>
        <w:rPr>
          <w:rFonts w:ascii="Times New Roman" w:eastAsia="Times New Roman" w:hAnsi="Times New Roman"/>
          <w:sz w:val="24"/>
          <w:szCs w:val="24"/>
        </w:rPr>
      </w:pPr>
      <w:r w:rsidRPr="003E78BF">
        <w:rPr>
          <w:rFonts w:ascii="Times New Roman" w:eastAsia="Times New Roman" w:hAnsi="Times New Roman"/>
          <w:sz w:val="24"/>
          <w:szCs w:val="24"/>
        </w:rPr>
        <w:t>2.4.</w:t>
      </w:r>
      <w:r>
        <w:rPr>
          <w:rFonts w:ascii="Times New Roman" w:eastAsia="Times New Roman" w:hAnsi="Times New Roman"/>
          <w:sz w:val="24"/>
          <w:szCs w:val="24"/>
        </w:rPr>
        <w:t xml:space="preserve"> </w:t>
      </w:r>
      <w:r w:rsidRPr="003E78BF">
        <w:rPr>
          <w:rFonts w:ascii="Times New Roman" w:eastAsia="Times New Roman" w:hAnsi="Times New Roman"/>
          <w:sz w:val="24"/>
          <w:szCs w:val="24"/>
        </w:rPr>
        <w:t>Objekta izmantošanas mērķis</w:t>
      </w:r>
      <w:r>
        <w:rPr>
          <w:rFonts w:ascii="Times New Roman" w:eastAsia="Times New Roman" w:hAnsi="Times New Roman"/>
          <w:sz w:val="24"/>
          <w:szCs w:val="24"/>
        </w:rPr>
        <w:t xml:space="preserve"> - </w:t>
      </w:r>
      <w:r w:rsidRPr="003E78BF">
        <w:rPr>
          <w:rFonts w:ascii="Times New Roman" w:eastAsia="Times New Roman" w:hAnsi="Times New Roman"/>
          <w:sz w:val="24"/>
          <w:szCs w:val="24"/>
        </w:rPr>
        <w:t xml:space="preserve"> sporta pasākumu bāzes izveide ar tiesībām izvietot īslaicīgas lietošanas būvi. </w:t>
      </w:r>
    </w:p>
    <w:p w:rsidR="00280B98" w:rsidRDefault="00280B98" w:rsidP="0062029F">
      <w:pPr>
        <w:spacing w:after="0"/>
        <w:jc w:val="both"/>
        <w:rPr>
          <w:rFonts w:ascii="Times New Roman" w:eastAsia="Times New Roman" w:hAnsi="Times New Roman"/>
          <w:sz w:val="24"/>
          <w:szCs w:val="24"/>
        </w:rPr>
      </w:pPr>
    </w:p>
    <w:p w:rsidR="009E62A5" w:rsidRPr="0034779B" w:rsidRDefault="0034779B" w:rsidP="0034779B">
      <w:pPr>
        <w:spacing w:after="0"/>
        <w:jc w:val="center"/>
        <w:rPr>
          <w:rFonts w:ascii="Times New Roman" w:eastAsia="Times New Roman" w:hAnsi="Times New Roman"/>
          <w:b/>
          <w:bCs/>
          <w:sz w:val="24"/>
          <w:szCs w:val="24"/>
        </w:rPr>
      </w:pPr>
      <w:r w:rsidRPr="0034779B">
        <w:rPr>
          <w:rFonts w:ascii="Times New Roman" w:eastAsia="Times New Roman" w:hAnsi="Times New Roman"/>
          <w:b/>
          <w:bCs/>
          <w:sz w:val="24"/>
          <w:szCs w:val="24"/>
        </w:rPr>
        <w:t>3. Izsoles priekšnoteikumi</w:t>
      </w:r>
    </w:p>
    <w:p w:rsidR="00CB04AA" w:rsidRDefault="0034779B" w:rsidP="00CB04AA">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3.1. </w:t>
      </w:r>
      <w:r w:rsidR="00CB04AA" w:rsidRPr="00CB04AA">
        <w:rPr>
          <w:rFonts w:ascii="Times New Roman" w:eastAsia="Times New Roman" w:hAnsi="Times New Roman"/>
          <w:sz w:val="24"/>
          <w:szCs w:val="24"/>
        </w:rPr>
        <w:t xml:space="preserve">Izsolē var piedalīties fiziska vai juridiska persona, kas līdz 2020. gada </w:t>
      </w:r>
      <w:r w:rsidR="003E78BF">
        <w:rPr>
          <w:rFonts w:ascii="Times New Roman" w:eastAsia="Times New Roman" w:hAnsi="Times New Roman"/>
          <w:sz w:val="24"/>
          <w:szCs w:val="24"/>
        </w:rPr>
        <w:t>24. aprīlim</w:t>
      </w:r>
      <w:r w:rsidR="00CB04AA" w:rsidRPr="00CB04AA">
        <w:rPr>
          <w:rFonts w:ascii="Times New Roman" w:eastAsia="Times New Roman" w:hAnsi="Times New Roman"/>
          <w:sz w:val="24"/>
          <w:szCs w:val="24"/>
        </w:rPr>
        <w:t xml:space="preserve"> plkst. 1</w:t>
      </w:r>
      <w:r w:rsidR="003E78BF">
        <w:rPr>
          <w:rFonts w:ascii="Times New Roman" w:eastAsia="Times New Roman" w:hAnsi="Times New Roman"/>
          <w:sz w:val="24"/>
          <w:szCs w:val="24"/>
        </w:rPr>
        <w:t>0</w:t>
      </w:r>
      <w:r w:rsidR="00CB04AA" w:rsidRPr="00CB04AA">
        <w:rPr>
          <w:rFonts w:ascii="Times New Roman" w:eastAsia="Times New Roman" w:hAnsi="Times New Roman"/>
          <w:sz w:val="24"/>
          <w:szCs w:val="24"/>
        </w:rPr>
        <w:t>.00 iesniegusi dokumentus ar rakstisku cenas piedāvājumu</w:t>
      </w:r>
      <w:r w:rsidR="003E78BF">
        <w:rPr>
          <w:rFonts w:ascii="Times New Roman" w:eastAsia="Times New Roman" w:hAnsi="Times New Roman"/>
          <w:sz w:val="24"/>
          <w:szCs w:val="24"/>
        </w:rPr>
        <w:t>.</w:t>
      </w:r>
      <w:r w:rsidR="00CB04AA" w:rsidRPr="00CB04AA">
        <w:t xml:space="preserve"> </w:t>
      </w:r>
      <w:r w:rsidR="00CB04AA" w:rsidRPr="00CB04AA">
        <w:rPr>
          <w:rFonts w:ascii="Times New Roman" w:eastAsia="Times New Roman" w:hAnsi="Times New Roman"/>
          <w:sz w:val="24"/>
          <w:szCs w:val="24"/>
        </w:rPr>
        <w:t>Rakstiski piedāvājumi iesniedzami Lubānas novada pašvaldībā, Tilta ielā 11, Lubānā, Lubānas nov., LV-4830 pa pastu vai personīgi ievietojot pie ēkas esošajā pastkastē</w:t>
      </w:r>
      <w:r w:rsidR="00CB04AA">
        <w:rPr>
          <w:rFonts w:ascii="Times New Roman" w:eastAsia="Times New Roman" w:hAnsi="Times New Roman"/>
          <w:sz w:val="24"/>
          <w:szCs w:val="24"/>
        </w:rPr>
        <w:t>.</w:t>
      </w:r>
      <w:r w:rsidR="00CB04AA" w:rsidRPr="00CB04AA">
        <w:rPr>
          <w:rFonts w:ascii="Times New Roman" w:eastAsia="Times New Roman" w:hAnsi="Times New Roman"/>
          <w:sz w:val="24"/>
          <w:szCs w:val="24"/>
        </w:rPr>
        <w:t xml:space="preserve"> </w:t>
      </w:r>
    </w:p>
    <w:p w:rsidR="00802049" w:rsidRDefault="00802049" w:rsidP="003E78BF">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3.2. P</w:t>
      </w:r>
      <w:r w:rsidRPr="00802049">
        <w:rPr>
          <w:rFonts w:ascii="Times New Roman" w:eastAsia="Times New Roman" w:hAnsi="Times New Roman"/>
          <w:sz w:val="24"/>
          <w:szCs w:val="24"/>
        </w:rPr>
        <w:t>iedāvājum</w:t>
      </w:r>
      <w:r>
        <w:rPr>
          <w:rFonts w:ascii="Times New Roman" w:eastAsia="Times New Roman" w:hAnsi="Times New Roman"/>
          <w:sz w:val="24"/>
          <w:szCs w:val="24"/>
        </w:rPr>
        <w:t>s</w:t>
      </w:r>
      <w:r w:rsidRPr="00802049">
        <w:rPr>
          <w:rFonts w:ascii="Times New Roman" w:eastAsia="Times New Roman" w:hAnsi="Times New Roman"/>
          <w:sz w:val="24"/>
          <w:szCs w:val="24"/>
        </w:rPr>
        <w:t xml:space="preserve"> iesniedzam</w:t>
      </w:r>
      <w:r>
        <w:rPr>
          <w:rFonts w:ascii="Times New Roman" w:eastAsia="Times New Roman" w:hAnsi="Times New Roman"/>
          <w:sz w:val="24"/>
          <w:szCs w:val="24"/>
        </w:rPr>
        <w:t>s</w:t>
      </w:r>
      <w:r w:rsidRPr="00802049">
        <w:rPr>
          <w:rFonts w:ascii="Times New Roman" w:eastAsia="Times New Roman" w:hAnsi="Times New Roman"/>
          <w:sz w:val="24"/>
          <w:szCs w:val="24"/>
        </w:rPr>
        <w:t xml:space="preserve"> slēgtā aploksnē</w:t>
      </w:r>
      <w:r>
        <w:rPr>
          <w:rFonts w:ascii="Times New Roman" w:eastAsia="Times New Roman" w:hAnsi="Times New Roman"/>
          <w:sz w:val="24"/>
          <w:szCs w:val="24"/>
        </w:rPr>
        <w:t>s</w:t>
      </w:r>
      <w:r w:rsidRPr="00802049">
        <w:rPr>
          <w:rFonts w:ascii="Times New Roman" w:eastAsia="Times New Roman" w:hAnsi="Times New Roman"/>
          <w:sz w:val="24"/>
          <w:szCs w:val="24"/>
        </w:rPr>
        <w:t xml:space="preserve"> ar atzīmi</w:t>
      </w:r>
      <w:r>
        <w:rPr>
          <w:rFonts w:ascii="Times New Roman" w:eastAsia="Times New Roman" w:hAnsi="Times New Roman"/>
          <w:sz w:val="24"/>
          <w:szCs w:val="24"/>
        </w:rPr>
        <w:t xml:space="preserve"> “</w:t>
      </w:r>
      <w:r w:rsidR="003E78BF" w:rsidRPr="003E78BF">
        <w:rPr>
          <w:rFonts w:ascii="Times New Roman" w:eastAsia="Times New Roman" w:hAnsi="Times New Roman"/>
          <w:sz w:val="24"/>
          <w:szCs w:val="24"/>
        </w:rPr>
        <w:t>Lubānas novada pašvaldības nekustamā īpašuma Sporta 17 zemes vienības ar apzīmējumu 7013 001 0067 daļas 500 m² platībā nomas tiesību izsole</w:t>
      </w:r>
      <w:r w:rsidR="003E78BF">
        <w:rPr>
          <w:rFonts w:ascii="Times New Roman" w:eastAsia="Times New Roman" w:hAnsi="Times New Roman"/>
          <w:sz w:val="24"/>
          <w:szCs w:val="24"/>
        </w:rPr>
        <w:t>i</w:t>
      </w:r>
      <w:r w:rsidR="007913F6">
        <w:rPr>
          <w:rFonts w:ascii="Times New Roman" w:eastAsia="Times New Roman" w:hAnsi="Times New Roman"/>
          <w:sz w:val="24"/>
          <w:szCs w:val="24"/>
        </w:rPr>
        <w:t xml:space="preserve">, neatvērt līdz 2020. gada </w:t>
      </w:r>
      <w:r w:rsidR="003E78BF">
        <w:rPr>
          <w:rFonts w:ascii="Times New Roman" w:eastAsia="Times New Roman" w:hAnsi="Times New Roman"/>
          <w:sz w:val="24"/>
          <w:szCs w:val="24"/>
        </w:rPr>
        <w:t>24. aprīlim</w:t>
      </w:r>
      <w:r w:rsidR="007913F6">
        <w:rPr>
          <w:rFonts w:ascii="Times New Roman" w:eastAsia="Times New Roman" w:hAnsi="Times New Roman"/>
          <w:sz w:val="24"/>
          <w:szCs w:val="24"/>
        </w:rPr>
        <w:t xml:space="preserve"> plkst. 1</w:t>
      </w:r>
      <w:r w:rsidR="003E78BF">
        <w:rPr>
          <w:rFonts w:ascii="Times New Roman" w:eastAsia="Times New Roman" w:hAnsi="Times New Roman"/>
          <w:sz w:val="24"/>
          <w:szCs w:val="24"/>
        </w:rPr>
        <w:t>0</w:t>
      </w:r>
      <w:r w:rsidR="007913F6">
        <w:rPr>
          <w:rFonts w:ascii="Times New Roman" w:eastAsia="Times New Roman" w:hAnsi="Times New Roman"/>
          <w:sz w:val="24"/>
          <w:szCs w:val="24"/>
        </w:rPr>
        <w:t>.00</w:t>
      </w:r>
      <w:r>
        <w:rPr>
          <w:rFonts w:ascii="Times New Roman" w:eastAsia="Times New Roman" w:hAnsi="Times New Roman"/>
          <w:sz w:val="24"/>
          <w:szCs w:val="24"/>
        </w:rPr>
        <w:t>”</w:t>
      </w:r>
      <w:r w:rsidR="007913F6">
        <w:rPr>
          <w:rFonts w:ascii="Times New Roman" w:eastAsia="Times New Roman" w:hAnsi="Times New Roman"/>
          <w:sz w:val="24"/>
          <w:szCs w:val="24"/>
        </w:rPr>
        <w:t>.</w:t>
      </w:r>
      <w:r>
        <w:rPr>
          <w:rFonts w:ascii="Times New Roman" w:eastAsia="Times New Roman" w:hAnsi="Times New Roman"/>
          <w:sz w:val="24"/>
          <w:szCs w:val="24"/>
        </w:rPr>
        <w:t xml:space="preserve"> </w:t>
      </w:r>
      <w:r w:rsidRPr="00802049">
        <w:rPr>
          <w:rFonts w:ascii="Times New Roman" w:eastAsia="Times New Roman" w:hAnsi="Times New Roman"/>
          <w:sz w:val="24"/>
          <w:szCs w:val="24"/>
        </w:rPr>
        <w:t xml:space="preserve"> Iesniegumā norāda iesniedzēja vārdu un uzvārdu vai nosaukumu, adresi, piedāvājuma iesniegšanas laiku un piedāvāto summu, kā arī apliecina piekrišanu izsoles noteikumiem. Piedāvājumi, kas neatbilst šīm prasībām, </w:t>
      </w:r>
      <w:r w:rsidR="007913F6">
        <w:rPr>
          <w:rFonts w:ascii="Times New Roman" w:eastAsia="Times New Roman" w:hAnsi="Times New Roman"/>
          <w:sz w:val="24"/>
          <w:szCs w:val="24"/>
        </w:rPr>
        <w:t>tiks uzskatīti</w:t>
      </w:r>
      <w:r w:rsidRPr="00802049">
        <w:rPr>
          <w:rFonts w:ascii="Times New Roman" w:eastAsia="Times New Roman" w:hAnsi="Times New Roman"/>
          <w:sz w:val="24"/>
          <w:szCs w:val="24"/>
        </w:rPr>
        <w:t xml:space="preserve"> par nederīgiem.</w:t>
      </w:r>
    </w:p>
    <w:p w:rsidR="00802049" w:rsidRDefault="00802049" w:rsidP="00CB04AA">
      <w:pPr>
        <w:spacing w:after="0"/>
        <w:jc w:val="both"/>
        <w:rPr>
          <w:rFonts w:ascii="Times New Roman" w:eastAsia="Times New Roman" w:hAnsi="Times New Roman"/>
          <w:sz w:val="24"/>
          <w:szCs w:val="24"/>
        </w:rPr>
      </w:pPr>
    </w:p>
    <w:p w:rsidR="009E62A5" w:rsidRPr="00802049" w:rsidRDefault="00802049" w:rsidP="00802049">
      <w:pPr>
        <w:spacing w:after="0"/>
        <w:jc w:val="center"/>
        <w:rPr>
          <w:rFonts w:ascii="Times New Roman" w:eastAsia="Times New Roman" w:hAnsi="Times New Roman"/>
          <w:b/>
          <w:bCs/>
          <w:sz w:val="24"/>
          <w:szCs w:val="24"/>
        </w:rPr>
      </w:pPr>
      <w:r w:rsidRPr="00802049">
        <w:rPr>
          <w:rFonts w:ascii="Times New Roman" w:eastAsia="Times New Roman" w:hAnsi="Times New Roman"/>
          <w:b/>
          <w:bCs/>
          <w:sz w:val="24"/>
          <w:szCs w:val="24"/>
        </w:rPr>
        <w:t>4. Izsoles norise</w:t>
      </w:r>
    </w:p>
    <w:p w:rsidR="00CB04AA" w:rsidRDefault="00802049" w:rsidP="00CB04AA">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4.1. </w:t>
      </w:r>
      <w:r w:rsidR="007913F6" w:rsidRPr="007913F6">
        <w:rPr>
          <w:rFonts w:ascii="Times New Roman" w:eastAsia="Times New Roman" w:hAnsi="Times New Roman"/>
          <w:sz w:val="24"/>
          <w:szCs w:val="24"/>
        </w:rPr>
        <w:t xml:space="preserve">2020. gada </w:t>
      </w:r>
      <w:r w:rsidR="003E78BF">
        <w:rPr>
          <w:rFonts w:ascii="Times New Roman" w:eastAsia="Times New Roman" w:hAnsi="Times New Roman"/>
          <w:sz w:val="24"/>
          <w:szCs w:val="24"/>
        </w:rPr>
        <w:t>24. aprīlī</w:t>
      </w:r>
      <w:r w:rsidR="007913F6" w:rsidRPr="007913F6">
        <w:rPr>
          <w:rFonts w:ascii="Times New Roman" w:eastAsia="Times New Roman" w:hAnsi="Times New Roman"/>
          <w:sz w:val="24"/>
          <w:szCs w:val="24"/>
        </w:rPr>
        <w:t xml:space="preserve"> plkst. 1</w:t>
      </w:r>
      <w:r w:rsidR="003E78BF">
        <w:rPr>
          <w:rFonts w:ascii="Times New Roman" w:eastAsia="Times New Roman" w:hAnsi="Times New Roman"/>
          <w:sz w:val="24"/>
          <w:szCs w:val="24"/>
        </w:rPr>
        <w:t>0</w:t>
      </w:r>
      <w:r w:rsidR="007913F6" w:rsidRPr="007913F6">
        <w:rPr>
          <w:rFonts w:ascii="Times New Roman" w:eastAsia="Times New Roman" w:hAnsi="Times New Roman"/>
          <w:sz w:val="24"/>
          <w:szCs w:val="24"/>
        </w:rPr>
        <w:t xml:space="preserve">.00 izsoles </w:t>
      </w:r>
      <w:r w:rsidR="007913F6">
        <w:rPr>
          <w:rFonts w:ascii="Times New Roman" w:eastAsia="Times New Roman" w:hAnsi="Times New Roman"/>
          <w:sz w:val="24"/>
          <w:szCs w:val="24"/>
        </w:rPr>
        <w:t>komisija</w:t>
      </w:r>
      <w:r w:rsidR="007913F6" w:rsidRPr="007913F6">
        <w:rPr>
          <w:rFonts w:ascii="Times New Roman" w:eastAsia="Times New Roman" w:hAnsi="Times New Roman"/>
          <w:sz w:val="24"/>
          <w:szCs w:val="24"/>
        </w:rPr>
        <w:t xml:space="preserve"> pārbauda tās dienas pastu un noskaidro, vai ir </w:t>
      </w:r>
      <w:r w:rsidR="007913F6">
        <w:rPr>
          <w:rFonts w:ascii="Times New Roman" w:eastAsia="Times New Roman" w:hAnsi="Times New Roman"/>
          <w:sz w:val="24"/>
          <w:szCs w:val="24"/>
        </w:rPr>
        <w:t xml:space="preserve">reģistrēti </w:t>
      </w:r>
      <w:r w:rsidR="007913F6" w:rsidRPr="007913F6">
        <w:rPr>
          <w:rFonts w:ascii="Times New Roman" w:eastAsia="Times New Roman" w:hAnsi="Times New Roman"/>
          <w:sz w:val="24"/>
          <w:szCs w:val="24"/>
        </w:rPr>
        <w:t>iesnieg</w:t>
      </w:r>
      <w:r w:rsidR="007913F6">
        <w:rPr>
          <w:rFonts w:ascii="Times New Roman" w:eastAsia="Times New Roman" w:hAnsi="Times New Roman"/>
          <w:sz w:val="24"/>
          <w:szCs w:val="24"/>
        </w:rPr>
        <w:t>ti</w:t>
      </w:r>
      <w:r w:rsidR="007913F6" w:rsidRPr="007913F6">
        <w:rPr>
          <w:rFonts w:ascii="Times New Roman" w:eastAsia="Times New Roman" w:hAnsi="Times New Roman"/>
          <w:sz w:val="24"/>
          <w:szCs w:val="24"/>
        </w:rPr>
        <w:t xml:space="preserve"> piedāvājum</w:t>
      </w:r>
      <w:r w:rsidR="007913F6">
        <w:rPr>
          <w:rFonts w:ascii="Times New Roman" w:eastAsia="Times New Roman" w:hAnsi="Times New Roman"/>
          <w:sz w:val="24"/>
          <w:szCs w:val="24"/>
        </w:rPr>
        <w:t>i</w:t>
      </w:r>
      <w:r w:rsidR="007913F6" w:rsidRPr="007913F6">
        <w:rPr>
          <w:rFonts w:ascii="Times New Roman" w:eastAsia="Times New Roman" w:hAnsi="Times New Roman"/>
          <w:sz w:val="24"/>
          <w:szCs w:val="24"/>
        </w:rPr>
        <w:t xml:space="preserve">. Ja 15 minūšu laikā piedāvājumi netiek saņemti, </w:t>
      </w:r>
      <w:r w:rsidR="007913F6">
        <w:rPr>
          <w:rFonts w:ascii="Times New Roman" w:eastAsia="Times New Roman" w:hAnsi="Times New Roman"/>
          <w:sz w:val="24"/>
          <w:szCs w:val="24"/>
        </w:rPr>
        <w:t>komisija paziņo</w:t>
      </w:r>
      <w:r w:rsidR="007913F6" w:rsidRPr="007913F6">
        <w:rPr>
          <w:rFonts w:ascii="Times New Roman" w:eastAsia="Times New Roman" w:hAnsi="Times New Roman"/>
          <w:sz w:val="24"/>
          <w:szCs w:val="24"/>
        </w:rPr>
        <w:t xml:space="preserve">, ka piedāvājumu pieņemšana ir pabeigta. Pēc šā paziņojuma vairs netiek pieņemti ne personiski iesniegti, ne arī pa pastu atsūtīti piedāvājumi. Izsoles </w:t>
      </w:r>
      <w:r w:rsidR="007913F6">
        <w:rPr>
          <w:rFonts w:ascii="Times New Roman" w:eastAsia="Times New Roman" w:hAnsi="Times New Roman"/>
          <w:sz w:val="24"/>
          <w:szCs w:val="24"/>
        </w:rPr>
        <w:t>komisija</w:t>
      </w:r>
      <w:r w:rsidR="007913F6" w:rsidRPr="007913F6">
        <w:rPr>
          <w:rFonts w:ascii="Times New Roman" w:eastAsia="Times New Roman" w:hAnsi="Times New Roman"/>
          <w:sz w:val="24"/>
          <w:szCs w:val="24"/>
        </w:rPr>
        <w:t xml:space="preserve"> atver slēgtās aploksnēs iesniegtos piedāvājumus un uz tiem parakstās</w:t>
      </w:r>
      <w:r w:rsidR="007913F6">
        <w:rPr>
          <w:rFonts w:ascii="Times New Roman" w:eastAsia="Times New Roman" w:hAnsi="Times New Roman"/>
          <w:sz w:val="24"/>
          <w:szCs w:val="24"/>
        </w:rPr>
        <w:t>.</w:t>
      </w:r>
    </w:p>
    <w:p w:rsidR="00CB04AA" w:rsidRDefault="007913F6"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Pr="007913F6">
        <w:rPr>
          <w:rFonts w:ascii="Times New Roman" w:eastAsia="Times New Roman" w:hAnsi="Times New Roman"/>
          <w:sz w:val="24"/>
          <w:szCs w:val="24"/>
        </w:rPr>
        <w:t xml:space="preserve">Pēc aplokšņu atvēršanas izsoles </w:t>
      </w:r>
      <w:r>
        <w:rPr>
          <w:rFonts w:ascii="Times New Roman" w:eastAsia="Times New Roman" w:hAnsi="Times New Roman"/>
          <w:sz w:val="24"/>
          <w:szCs w:val="24"/>
        </w:rPr>
        <w:t>komisija</w:t>
      </w:r>
      <w:r w:rsidRPr="007913F6">
        <w:rPr>
          <w:rFonts w:ascii="Times New Roman" w:eastAsia="Times New Roman" w:hAnsi="Times New Roman"/>
          <w:sz w:val="24"/>
          <w:szCs w:val="24"/>
        </w:rPr>
        <w:t>s no iesniegtajiem piedāvājumiem sastāda piedāvāto cenu sarakstu, atraida nederīgos piedāvājumus, atzīmējot to izsoles protokolā, un, ja nav nekādu šaubu, paziņo, ka izsole pabeigta, kā arī nosauc visaugstāko cenu un personu, kas to nosolījusi. Par to tiek sastādīts protokols. Pārējiem izsoles dalībniekiem nodrošinājumu atmaksā</w:t>
      </w:r>
      <w:r w:rsidR="000C2113">
        <w:rPr>
          <w:rFonts w:ascii="Times New Roman" w:eastAsia="Times New Roman" w:hAnsi="Times New Roman"/>
          <w:sz w:val="24"/>
          <w:szCs w:val="24"/>
        </w:rPr>
        <w:t xml:space="preserve"> piecu darba dienu laikā</w:t>
      </w:r>
      <w:r w:rsidRPr="007913F6">
        <w:rPr>
          <w:rFonts w:ascii="Times New Roman" w:eastAsia="Times New Roman" w:hAnsi="Times New Roman"/>
          <w:sz w:val="24"/>
          <w:szCs w:val="24"/>
        </w:rPr>
        <w:t>.</w:t>
      </w:r>
    </w:p>
    <w:p w:rsidR="007913F6" w:rsidRDefault="007913F6"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4.3. </w:t>
      </w:r>
      <w:r w:rsidR="00850D09" w:rsidRPr="00850D09">
        <w:rPr>
          <w:rFonts w:ascii="Times New Roman" w:eastAsia="Times New Roman" w:hAnsi="Times New Roman"/>
          <w:sz w:val="24"/>
          <w:szCs w:val="24"/>
        </w:rPr>
        <w:t xml:space="preserve">Ja pēc visu aplokšņu atvēršanas izrādās, ka vairāki izsoles dalībnieki piedāvājuši vienādu augstāko cenu, izsoles </w:t>
      </w:r>
      <w:r w:rsidR="000C2113">
        <w:rPr>
          <w:rFonts w:ascii="Times New Roman" w:eastAsia="Times New Roman" w:hAnsi="Times New Roman"/>
          <w:sz w:val="24"/>
          <w:szCs w:val="24"/>
        </w:rPr>
        <w:t>komisija</w:t>
      </w:r>
      <w:r w:rsidR="00850D09" w:rsidRPr="00850D09">
        <w:rPr>
          <w:rFonts w:ascii="Times New Roman" w:eastAsia="Times New Roman" w:hAnsi="Times New Roman"/>
          <w:sz w:val="24"/>
          <w:szCs w:val="24"/>
        </w:rPr>
        <w:t xml:space="preserve"> turpin</w:t>
      </w:r>
      <w:r w:rsidR="000C2113">
        <w:rPr>
          <w:rFonts w:ascii="Times New Roman" w:eastAsia="Times New Roman" w:hAnsi="Times New Roman"/>
          <w:sz w:val="24"/>
          <w:szCs w:val="24"/>
        </w:rPr>
        <w:t>ās</w:t>
      </w:r>
      <w:r w:rsidR="00850D09" w:rsidRPr="00850D09">
        <w:rPr>
          <w:rFonts w:ascii="Times New Roman" w:eastAsia="Times New Roman" w:hAnsi="Times New Roman"/>
          <w:sz w:val="24"/>
          <w:szCs w:val="24"/>
        </w:rPr>
        <w:t xml:space="preserve"> izsoli, </w:t>
      </w:r>
      <w:r w:rsidR="000C2113">
        <w:rPr>
          <w:rFonts w:ascii="Times New Roman" w:eastAsia="Times New Roman" w:hAnsi="Times New Roman"/>
          <w:sz w:val="24"/>
          <w:szCs w:val="24"/>
        </w:rPr>
        <w:t xml:space="preserve">uzaicinot, personas, </w:t>
      </w:r>
      <w:r w:rsidR="000C2113" w:rsidRPr="000C2113">
        <w:rPr>
          <w:rFonts w:ascii="Times New Roman" w:eastAsia="Times New Roman" w:hAnsi="Times New Roman"/>
          <w:sz w:val="24"/>
          <w:szCs w:val="24"/>
        </w:rPr>
        <w:t>kuras piedāvājušas vienādu augstāko cenu</w:t>
      </w:r>
      <w:r w:rsidR="000C2113">
        <w:rPr>
          <w:rFonts w:ascii="Times New Roman" w:eastAsia="Times New Roman" w:hAnsi="Times New Roman"/>
          <w:sz w:val="24"/>
          <w:szCs w:val="24"/>
        </w:rPr>
        <w:t>, iesniegt nākamos</w:t>
      </w:r>
      <w:r w:rsidR="00850D09" w:rsidRPr="00850D09">
        <w:rPr>
          <w:rFonts w:ascii="Times New Roman" w:eastAsia="Times New Roman" w:hAnsi="Times New Roman"/>
          <w:sz w:val="24"/>
          <w:szCs w:val="24"/>
        </w:rPr>
        <w:t xml:space="preserve"> rakstiskus piedāvājumus.</w:t>
      </w:r>
    </w:p>
    <w:p w:rsidR="00850D09" w:rsidRDefault="004F6EB7"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4.4. </w:t>
      </w:r>
      <w:r w:rsidRPr="004F6EB7">
        <w:rPr>
          <w:rFonts w:ascii="Times New Roman" w:eastAsia="Times New Roman" w:hAnsi="Times New Roman"/>
          <w:sz w:val="24"/>
          <w:szCs w:val="24"/>
        </w:rPr>
        <w:t xml:space="preserve">Ja uz izsoli ir pieteicies tikai viens izsoles dalībnieks, kurš atbilst izvirzītajiem kritērijiem un prasībām, un kurš ir </w:t>
      </w:r>
      <w:r>
        <w:rPr>
          <w:rFonts w:ascii="Times New Roman" w:eastAsia="Times New Roman" w:hAnsi="Times New Roman"/>
          <w:sz w:val="24"/>
          <w:szCs w:val="24"/>
        </w:rPr>
        <w:t>nosolījis</w:t>
      </w:r>
      <w:r w:rsidRPr="004F6EB7">
        <w:rPr>
          <w:rFonts w:ascii="Times New Roman" w:eastAsia="Times New Roman" w:hAnsi="Times New Roman"/>
          <w:sz w:val="24"/>
          <w:szCs w:val="24"/>
        </w:rPr>
        <w:t xml:space="preserve"> izsoles sākumcenu, </w:t>
      </w:r>
      <w:r w:rsidR="00612512">
        <w:rPr>
          <w:rFonts w:ascii="Times New Roman" w:eastAsia="Times New Roman" w:hAnsi="Times New Roman"/>
          <w:sz w:val="24"/>
          <w:szCs w:val="24"/>
        </w:rPr>
        <w:t>izsoles komisija ap</w:t>
      </w:r>
      <w:r w:rsidRPr="004F6EB7">
        <w:rPr>
          <w:rFonts w:ascii="Times New Roman" w:eastAsia="Times New Roman" w:hAnsi="Times New Roman"/>
          <w:sz w:val="24"/>
          <w:szCs w:val="24"/>
        </w:rPr>
        <w:t>stiprin</w:t>
      </w:r>
      <w:r w:rsidR="00612512">
        <w:rPr>
          <w:rFonts w:ascii="Times New Roman" w:eastAsia="Times New Roman" w:hAnsi="Times New Roman"/>
          <w:sz w:val="24"/>
          <w:szCs w:val="24"/>
        </w:rPr>
        <w:t>a</w:t>
      </w:r>
      <w:r w:rsidRPr="004F6EB7">
        <w:rPr>
          <w:rFonts w:ascii="Times New Roman" w:eastAsia="Times New Roman" w:hAnsi="Times New Roman"/>
          <w:sz w:val="24"/>
          <w:szCs w:val="24"/>
        </w:rPr>
        <w:t xml:space="preserve"> šo izsoles dalībnieku par </w:t>
      </w:r>
      <w:r w:rsidR="003E78BF">
        <w:rPr>
          <w:rFonts w:ascii="Times New Roman" w:eastAsia="Times New Roman" w:hAnsi="Times New Roman"/>
          <w:sz w:val="24"/>
          <w:szCs w:val="24"/>
        </w:rPr>
        <w:t>nomas tiesību ieguvēju</w:t>
      </w:r>
      <w:r w:rsidRPr="004F6EB7">
        <w:rPr>
          <w:rFonts w:ascii="Times New Roman" w:eastAsia="Times New Roman" w:hAnsi="Times New Roman"/>
          <w:sz w:val="24"/>
          <w:szCs w:val="24"/>
        </w:rPr>
        <w:t>.</w:t>
      </w:r>
    </w:p>
    <w:p w:rsidR="00850D09" w:rsidRDefault="003749C6" w:rsidP="00612512">
      <w:pPr>
        <w:spacing w:after="0"/>
        <w:jc w:val="both"/>
        <w:rPr>
          <w:rFonts w:ascii="Times New Roman" w:eastAsia="Times New Roman" w:hAnsi="Times New Roman"/>
          <w:sz w:val="24"/>
          <w:szCs w:val="24"/>
        </w:rPr>
      </w:pPr>
      <w:r>
        <w:rPr>
          <w:rFonts w:ascii="Times New Roman" w:eastAsia="Times New Roman" w:hAnsi="Times New Roman"/>
          <w:sz w:val="24"/>
          <w:szCs w:val="24"/>
        </w:rPr>
        <w:t>4.</w:t>
      </w:r>
      <w:r w:rsidR="001C7599">
        <w:rPr>
          <w:rFonts w:ascii="Times New Roman" w:eastAsia="Times New Roman" w:hAnsi="Times New Roman"/>
          <w:sz w:val="24"/>
          <w:szCs w:val="24"/>
        </w:rPr>
        <w:t>5</w:t>
      </w:r>
      <w:r>
        <w:rPr>
          <w:rFonts w:ascii="Times New Roman" w:eastAsia="Times New Roman" w:hAnsi="Times New Roman"/>
          <w:sz w:val="24"/>
          <w:szCs w:val="24"/>
        </w:rPr>
        <w:t xml:space="preserve">. </w:t>
      </w:r>
      <w:r w:rsidR="00113526">
        <w:rPr>
          <w:rFonts w:ascii="Times New Roman" w:eastAsia="Times New Roman" w:hAnsi="Times New Roman"/>
          <w:sz w:val="24"/>
          <w:szCs w:val="24"/>
        </w:rPr>
        <w:t>Lubānas</w:t>
      </w:r>
      <w:r w:rsidR="00612512" w:rsidRPr="00612512">
        <w:rPr>
          <w:rFonts w:ascii="Times New Roman" w:eastAsia="Times New Roman" w:hAnsi="Times New Roman"/>
          <w:sz w:val="24"/>
          <w:szCs w:val="24"/>
        </w:rPr>
        <w:t xml:space="preserve"> novada pašvaldības dome tuvākajā domes sēdē apstiprina izsoles rezultātus.</w:t>
      </w:r>
    </w:p>
    <w:p w:rsidR="00850D09" w:rsidRDefault="003749C6"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4.</w:t>
      </w:r>
      <w:r w:rsidR="001C7599">
        <w:rPr>
          <w:rFonts w:ascii="Times New Roman" w:eastAsia="Times New Roman" w:hAnsi="Times New Roman"/>
          <w:sz w:val="24"/>
          <w:szCs w:val="24"/>
        </w:rPr>
        <w:t>6</w:t>
      </w:r>
      <w:r>
        <w:rPr>
          <w:rFonts w:ascii="Times New Roman" w:eastAsia="Times New Roman" w:hAnsi="Times New Roman"/>
          <w:sz w:val="24"/>
          <w:szCs w:val="24"/>
        </w:rPr>
        <w:t xml:space="preserve">. </w:t>
      </w:r>
      <w:r w:rsidR="00612512" w:rsidRPr="00612512">
        <w:rPr>
          <w:rFonts w:ascii="Times New Roman" w:eastAsia="Times New Roman" w:hAnsi="Times New Roman"/>
          <w:sz w:val="24"/>
          <w:szCs w:val="24"/>
        </w:rPr>
        <w:t xml:space="preserve">Mēneša laikā pēc izsoles rezultātu apstiprināšanas ar izsoles uzvarētāju tiek noslēgts </w:t>
      </w:r>
      <w:r w:rsidR="001C7599">
        <w:rPr>
          <w:rFonts w:ascii="Times New Roman" w:eastAsia="Times New Roman" w:hAnsi="Times New Roman"/>
          <w:sz w:val="24"/>
          <w:szCs w:val="24"/>
        </w:rPr>
        <w:t>nomas</w:t>
      </w:r>
      <w:r w:rsidR="00612512" w:rsidRPr="00612512">
        <w:rPr>
          <w:rFonts w:ascii="Times New Roman" w:eastAsia="Times New Roman" w:hAnsi="Times New Roman"/>
          <w:sz w:val="24"/>
          <w:szCs w:val="24"/>
        </w:rPr>
        <w:t xml:space="preserve"> līgums. </w:t>
      </w:r>
      <w:r w:rsidR="001C7599">
        <w:rPr>
          <w:rFonts w:ascii="Times New Roman" w:eastAsia="Times New Roman" w:hAnsi="Times New Roman"/>
          <w:sz w:val="24"/>
          <w:szCs w:val="24"/>
        </w:rPr>
        <w:t>Nomas</w:t>
      </w:r>
      <w:bookmarkStart w:id="4" w:name="_GoBack"/>
      <w:bookmarkEnd w:id="4"/>
      <w:r w:rsidR="00612512" w:rsidRPr="00612512">
        <w:rPr>
          <w:rFonts w:ascii="Times New Roman" w:eastAsia="Times New Roman" w:hAnsi="Times New Roman"/>
          <w:sz w:val="24"/>
          <w:szCs w:val="24"/>
        </w:rPr>
        <w:t xml:space="preserve"> līguma noteikumus un līguma noslēgšanas kārtību nosaka pašvaldība saskaņā ar normatīvo aktu prasībā</w:t>
      </w:r>
      <w:r>
        <w:rPr>
          <w:rFonts w:ascii="Times New Roman" w:eastAsia="Times New Roman" w:hAnsi="Times New Roman"/>
          <w:sz w:val="24"/>
          <w:szCs w:val="24"/>
        </w:rPr>
        <w:t>m.</w:t>
      </w:r>
    </w:p>
    <w:p w:rsidR="00850D09" w:rsidRDefault="00850D09" w:rsidP="0062029F">
      <w:pPr>
        <w:spacing w:after="0"/>
        <w:jc w:val="both"/>
        <w:rPr>
          <w:rFonts w:ascii="Times New Roman" w:eastAsia="Times New Roman" w:hAnsi="Times New Roman"/>
          <w:sz w:val="24"/>
          <w:szCs w:val="24"/>
        </w:rPr>
      </w:pPr>
    </w:p>
    <w:p w:rsidR="00850D09" w:rsidRDefault="00850D09" w:rsidP="0062029F">
      <w:pPr>
        <w:spacing w:after="0"/>
        <w:jc w:val="both"/>
        <w:rPr>
          <w:rFonts w:ascii="Times New Roman" w:eastAsia="Times New Roman" w:hAnsi="Times New Roman"/>
          <w:sz w:val="24"/>
          <w:szCs w:val="24"/>
        </w:rPr>
      </w:pPr>
    </w:p>
    <w:p w:rsidR="00850D09" w:rsidRDefault="00850D09" w:rsidP="0062029F">
      <w:pPr>
        <w:spacing w:after="0"/>
        <w:jc w:val="both"/>
        <w:rPr>
          <w:rFonts w:ascii="Times New Roman" w:eastAsia="Times New Roman" w:hAnsi="Times New Roman"/>
          <w:sz w:val="24"/>
          <w:szCs w:val="24"/>
        </w:rPr>
      </w:pPr>
    </w:p>
    <w:sectPr w:rsidR="00850D0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29C5" w:rsidRDefault="00C529C5">
      <w:pPr>
        <w:spacing w:after="0"/>
      </w:pPr>
      <w:r>
        <w:separator/>
      </w:r>
    </w:p>
  </w:endnote>
  <w:endnote w:type="continuationSeparator" w:id="0">
    <w:p w:rsidR="00C529C5" w:rsidRDefault="00C52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29C5" w:rsidRDefault="00C529C5">
      <w:pPr>
        <w:spacing w:after="0"/>
      </w:pPr>
      <w:r>
        <w:rPr>
          <w:color w:val="000000"/>
        </w:rPr>
        <w:separator/>
      </w:r>
    </w:p>
  </w:footnote>
  <w:footnote w:type="continuationSeparator" w:id="0">
    <w:p w:rsidR="00C529C5" w:rsidRDefault="00C529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64021"/>
    <w:multiLevelType w:val="multilevel"/>
    <w:tmpl w:val="065A1DE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17"/>
    <w:rsid w:val="00016ACD"/>
    <w:rsid w:val="000C2113"/>
    <w:rsid w:val="000C534F"/>
    <w:rsid w:val="00113526"/>
    <w:rsid w:val="001476E5"/>
    <w:rsid w:val="001566FF"/>
    <w:rsid w:val="00162646"/>
    <w:rsid w:val="001C7599"/>
    <w:rsid w:val="001E0CD8"/>
    <w:rsid w:val="00203566"/>
    <w:rsid w:val="002501C1"/>
    <w:rsid w:val="00280B98"/>
    <w:rsid w:val="002A05F2"/>
    <w:rsid w:val="0031797A"/>
    <w:rsid w:val="00344A8C"/>
    <w:rsid w:val="0034779B"/>
    <w:rsid w:val="003749C6"/>
    <w:rsid w:val="003E78BF"/>
    <w:rsid w:val="004613A4"/>
    <w:rsid w:val="00470A02"/>
    <w:rsid w:val="00493956"/>
    <w:rsid w:val="004C4DB1"/>
    <w:rsid w:val="004F6EB7"/>
    <w:rsid w:val="005C44A6"/>
    <w:rsid w:val="005D12BC"/>
    <w:rsid w:val="005E7D08"/>
    <w:rsid w:val="0060153F"/>
    <w:rsid w:val="00612512"/>
    <w:rsid w:val="0062029F"/>
    <w:rsid w:val="0062509B"/>
    <w:rsid w:val="00662318"/>
    <w:rsid w:val="00676017"/>
    <w:rsid w:val="0072021B"/>
    <w:rsid w:val="007913F6"/>
    <w:rsid w:val="00802049"/>
    <w:rsid w:val="00850D09"/>
    <w:rsid w:val="008A5742"/>
    <w:rsid w:val="008B2DD9"/>
    <w:rsid w:val="0096001B"/>
    <w:rsid w:val="009E62A5"/>
    <w:rsid w:val="00A23F32"/>
    <w:rsid w:val="00A76540"/>
    <w:rsid w:val="00AF01B6"/>
    <w:rsid w:val="00B72F0A"/>
    <w:rsid w:val="00BB4C05"/>
    <w:rsid w:val="00C01B37"/>
    <w:rsid w:val="00C529C5"/>
    <w:rsid w:val="00CB04AA"/>
    <w:rsid w:val="00D76A1B"/>
    <w:rsid w:val="00E77782"/>
    <w:rsid w:val="00F5732D"/>
    <w:rsid w:val="00FF67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A097"/>
  <w15:docId w15:val="{33606DCA-5224-4108-94DE-D4CBD315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pPr>
      <w:suppressAutoHyphens/>
      <w:spacing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pPr>
      <w:ind w:left="720"/>
    </w:pPr>
  </w:style>
  <w:style w:type="paragraph" w:styleId="Balonteksts">
    <w:name w:val="Balloon Text"/>
    <w:basedOn w:val="Parasts"/>
    <w:pPr>
      <w:spacing w:after="0"/>
    </w:pPr>
    <w:rPr>
      <w:rFonts w:ascii="Segoe UI" w:hAnsi="Segoe UI" w:cs="Segoe UI"/>
      <w:sz w:val="18"/>
      <w:szCs w:val="18"/>
    </w:rPr>
  </w:style>
  <w:style w:type="character" w:customStyle="1" w:styleId="BalontekstsRakstz">
    <w:name w:val="Balonteksts Rakstz."/>
    <w:basedOn w:val="Noklusjumarindkopasfonts"/>
    <w:rPr>
      <w:rFonts w:ascii="Segoe UI" w:hAnsi="Segoe UI" w:cs="Segoe UI"/>
      <w:sz w:val="18"/>
      <w:szCs w:val="18"/>
    </w:rPr>
  </w:style>
  <w:style w:type="table" w:styleId="Reatabula">
    <w:name w:val="Table Grid"/>
    <w:basedOn w:val="Parastatabula"/>
    <w:uiPriority w:val="39"/>
    <w:rsid w:val="00A2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7296">
      <w:bodyDiv w:val="1"/>
      <w:marLeft w:val="0"/>
      <w:marRight w:val="0"/>
      <w:marTop w:val="0"/>
      <w:marBottom w:val="0"/>
      <w:divBdr>
        <w:top w:val="none" w:sz="0" w:space="0" w:color="auto"/>
        <w:left w:val="none" w:sz="0" w:space="0" w:color="auto"/>
        <w:bottom w:val="none" w:sz="0" w:space="0" w:color="auto"/>
        <w:right w:val="none" w:sz="0" w:space="0" w:color="auto"/>
      </w:divBdr>
    </w:div>
    <w:div w:id="80019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8FD3-70B1-40A1-82CE-6C0626C5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3035</Words>
  <Characters>1731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Černova</dc:creator>
  <dc:description/>
  <cp:lastModifiedBy>egils2</cp:lastModifiedBy>
  <cp:revision>3</cp:revision>
  <cp:lastPrinted>2017-06-28T06:00:00Z</cp:lastPrinted>
  <dcterms:created xsi:type="dcterms:W3CDTF">2020-04-06T10:51:00Z</dcterms:created>
  <dcterms:modified xsi:type="dcterms:W3CDTF">2020-04-06T11:06:00Z</dcterms:modified>
</cp:coreProperties>
</file>